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F2" w:rsidRPr="003046F2" w:rsidRDefault="003046F2" w:rsidP="003046F2">
      <w:pPr>
        <w:jc w:val="center"/>
        <w:rPr>
          <w:b/>
          <w:sz w:val="32"/>
        </w:rPr>
      </w:pPr>
      <w:bookmarkStart w:id="0" w:name="_GoBack"/>
      <w:r w:rsidRPr="003046F2">
        <w:rPr>
          <w:b/>
          <w:sz w:val="32"/>
        </w:rPr>
        <w:t>28</w:t>
      </w:r>
      <w:r w:rsidRPr="003046F2">
        <w:rPr>
          <w:b/>
          <w:sz w:val="32"/>
          <w:vertAlign w:val="superscript"/>
        </w:rPr>
        <w:t xml:space="preserve">η </w:t>
      </w:r>
      <w:r w:rsidRPr="003046F2">
        <w:rPr>
          <w:b/>
          <w:sz w:val="32"/>
        </w:rPr>
        <w:t xml:space="preserve"> Οκτωβρίου 1940</w:t>
      </w:r>
    </w:p>
    <w:bookmarkEnd w:id="0"/>
    <w:p w:rsidR="003046F2" w:rsidRDefault="003046F2" w:rsidP="003046F2">
      <w:pPr>
        <w:jc w:val="center"/>
        <w:rPr>
          <w:sz w:val="28"/>
        </w:rPr>
      </w:pP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Μια μέρα φθινοπωρινή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κρύα χωρίς λιακάδα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οι Ιταλοί θελήσανε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να πάρουν την Ελλάδα.</w:t>
      </w:r>
    </w:p>
    <w:p w:rsidR="003046F2" w:rsidRPr="003046F2" w:rsidRDefault="003046F2" w:rsidP="003046F2">
      <w:pPr>
        <w:jc w:val="center"/>
        <w:rPr>
          <w:sz w:val="28"/>
        </w:rPr>
      </w:pP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Μα οι Έλληνες απάντησαν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ΟΧΙ με ένα στόμα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Εχθρού ποδάρι δεν πατά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στο Ελληνικό το χώμα.</w:t>
      </w:r>
    </w:p>
    <w:p w:rsidR="003046F2" w:rsidRPr="003046F2" w:rsidRDefault="003046F2" w:rsidP="003046F2">
      <w:pPr>
        <w:jc w:val="center"/>
        <w:rPr>
          <w:sz w:val="28"/>
        </w:rPr>
      </w:pPr>
    </w:p>
    <w:p w:rsidR="003046F2" w:rsidRPr="003046F2" w:rsidRDefault="003046F2" w:rsidP="003046F2">
      <w:pPr>
        <w:jc w:val="center"/>
        <w:rPr>
          <w:sz w:val="28"/>
        </w:rPr>
      </w:pPr>
      <w:proofErr w:type="spellStart"/>
      <w:r w:rsidRPr="003046F2">
        <w:rPr>
          <w:sz w:val="28"/>
        </w:rPr>
        <w:t>Γιατ</w:t>
      </w:r>
      <w:proofErr w:type="spellEnd"/>
      <w:r w:rsidRPr="003046F2">
        <w:rPr>
          <w:sz w:val="28"/>
        </w:rPr>
        <w:t>’ είναι χώμα ιερό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με αίμα ποτισμένο</w:t>
      </w:r>
    </w:p>
    <w:p w:rsidR="003046F2" w:rsidRPr="003046F2" w:rsidRDefault="003046F2" w:rsidP="003046F2">
      <w:pPr>
        <w:jc w:val="center"/>
        <w:rPr>
          <w:sz w:val="28"/>
        </w:rPr>
      </w:pPr>
      <w:r w:rsidRPr="003046F2">
        <w:rPr>
          <w:sz w:val="28"/>
        </w:rPr>
        <w:t>κι από τα χρόνια τα παλιά</w:t>
      </w:r>
    </w:p>
    <w:p w:rsidR="0020512C" w:rsidRPr="00047646" w:rsidRDefault="003046F2" w:rsidP="003046F2">
      <w:pPr>
        <w:jc w:val="center"/>
        <w:rPr>
          <w:sz w:val="28"/>
        </w:rPr>
      </w:pPr>
      <w:r w:rsidRPr="003046F2">
        <w:rPr>
          <w:sz w:val="28"/>
        </w:rPr>
        <w:t>δάφνες μυρτιές, σπαρμένο.</w:t>
      </w:r>
    </w:p>
    <w:sectPr w:rsidR="0020512C" w:rsidRPr="00047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46"/>
    <w:rsid w:val="00047646"/>
    <w:rsid w:val="0020512C"/>
    <w:rsid w:val="003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E9FA-5369-4141-9154-97B3EB3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2016-10-17T20:02:00Z</dcterms:created>
  <dcterms:modified xsi:type="dcterms:W3CDTF">2016-10-17T20:02:00Z</dcterms:modified>
</cp:coreProperties>
</file>