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9C" w:rsidRPr="00D00B9C" w:rsidRDefault="00D00B9C" w:rsidP="00D00B9C">
      <w:pPr>
        <w:jc w:val="center"/>
        <w:rPr>
          <w:b/>
          <w:sz w:val="32"/>
        </w:rPr>
      </w:pPr>
      <w:bookmarkStart w:id="0" w:name="_GoBack"/>
      <w:r w:rsidRPr="00D00B9C">
        <w:rPr>
          <w:b/>
          <w:sz w:val="32"/>
        </w:rPr>
        <w:t>Τιμή και Δόξα</w:t>
      </w:r>
    </w:p>
    <w:bookmarkEnd w:id="0"/>
    <w:p w:rsidR="00D00B9C" w:rsidRDefault="00D00B9C" w:rsidP="00D00B9C">
      <w:pPr>
        <w:jc w:val="center"/>
        <w:rPr>
          <w:sz w:val="28"/>
        </w:rPr>
      </w:pP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Ας τραγουδήσουμε παρέα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τραγούδια για τη λευτεριά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και ας υμνήσουμε και πάλι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τη δόξα την παλικαριά.</w:t>
      </w:r>
    </w:p>
    <w:p w:rsidR="00D00B9C" w:rsidRPr="00D00B9C" w:rsidRDefault="00D00B9C" w:rsidP="00D00B9C">
      <w:pPr>
        <w:jc w:val="center"/>
        <w:rPr>
          <w:sz w:val="28"/>
        </w:rPr>
      </w:pP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Τιμή και δόξα στην Ελλάδα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που βροντοφώναξε το ΌΧΙ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Τιμή και δόξα στους φαντάρους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που με το όπλο και τη λόγχη</w:t>
      </w:r>
    </w:p>
    <w:p w:rsidR="00D00B9C" w:rsidRPr="00D00B9C" w:rsidRDefault="00D00B9C" w:rsidP="00D00B9C">
      <w:pPr>
        <w:jc w:val="center"/>
        <w:rPr>
          <w:sz w:val="28"/>
        </w:rPr>
      </w:pP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Πολέμησαν μέσα στα χιόνια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με μια ψυχή με μια καρδιά</w:t>
      </w:r>
    </w:p>
    <w:p w:rsidR="00D00B9C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κι έδειξαν ότι δε νικάνε</w:t>
      </w:r>
    </w:p>
    <w:p w:rsidR="00FA1C65" w:rsidRPr="00D00B9C" w:rsidRDefault="00D00B9C" w:rsidP="00D00B9C">
      <w:pPr>
        <w:jc w:val="center"/>
        <w:rPr>
          <w:sz w:val="28"/>
        </w:rPr>
      </w:pPr>
      <w:r w:rsidRPr="00D00B9C">
        <w:rPr>
          <w:sz w:val="28"/>
        </w:rPr>
        <w:t>τα όπλα αλλά η καρδιά.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D00B9C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2016-10-17T20:03:00Z</dcterms:created>
  <dcterms:modified xsi:type="dcterms:W3CDTF">2016-10-17T20:04:00Z</dcterms:modified>
</cp:coreProperties>
</file>